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FB3B8E" w:rsidRPr="00FB3B8E" w:rsidRDefault="00FB3B8E" w:rsidP="00FB3B8E">
      <w:pPr>
        <w:pStyle w:val="Default"/>
        <w:jc w:val="both"/>
        <w:rPr>
          <w:rFonts w:ascii="Verdana" w:hAnsi="Verdana"/>
          <w:b/>
          <w:sz w:val="20"/>
          <w:szCs w:val="20"/>
        </w:rPr>
      </w:pPr>
      <w:r w:rsidRPr="00FB3B8E">
        <w:rPr>
          <w:rFonts w:ascii="Verdana" w:hAnsi="Verdana"/>
          <w:b/>
          <w:sz w:val="20"/>
          <w:szCs w:val="20"/>
        </w:rPr>
        <w:t>Арсо Стойков</w:t>
      </w:r>
    </w:p>
    <w:p w:rsidR="00DF5272" w:rsidRDefault="00DF5272" w:rsidP="006F697F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FB3B8E">
        <w:rPr>
          <w:rFonts w:ascii="Verdana" w:hAnsi="Verdana"/>
          <w:b/>
          <w:bCs/>
          <w:noProof/>
          <w:lang w:val="bg-BG"/>
        </w:rPr>
        <w:t>Перущица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07799" w:rsidRPr="004230A1" w:rsidRDefault="007C2108" w:rsidP="00107799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53225">
        <w:rPr>
          <w:rFonts w:ascii="Verdana" w:hAnsi="Verdana"/>
          <w:lang w:val="ru-RU"/>
        </w:rPr>
        <w:t>1</w:t>
      </w:r>
      <w:r w:rsidR="00FB3B8E">
        <w:rPr>
          <w:rFonts w:ascii="Verdana" w:hAnsi="Verdana"/>
          <w:lang w:val="ru-RU"/>
        </w:rPr>
        <w:t>784</w:t>
      </w:r>
      <w:r w:rsidR="00107799" w:rsidRPr="00585907">
        <w:rPr>
          <w:rFonts w:ascii="Verdana" w:hAnsi="Verdana"/>
          <w:lang w:val="ru-RU"/>
        </w:rPr>
        <w:t>/</w:t>
      </w:r>
      <w:r w:rsidR="00BD00EF">
        <w:rPr>
          <w:rFonts w:ascii="Verdana" w:hAnsi="Verdana"/>
          <w:lang w:val="ru-RU"/>
        </w:rPr>
        <w:t>2</w:t>
      </w:r>
      <w:r w:rsidR="00FB3B8E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.1</w:t>
      </w:r>
      <w:r w:rsidR="002A7123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proofErr w:type="gramStart"/>
      <w:r w:rsidR="00FB3B8E" w:rsidRPr="00FB3B8E">
        <w:rPr>
          <w:rFonts w:ascii="Verdana" w:hAnsi="Verdana"/>
          <w:b/>
          <w:lang w:val="ru-RU"/>
        </w:rPr>
        <w:t xml:space="preserve">Създаване на </w:t>
      </w:r>
      <w:proofErr w:type="spellStart"/>
      <w:r w:rsidR="00FB3B8E" w:rsidRPr="00FB3B8E">
        <w:rPr>
          <w:rFonts w:ascii="Verdana" w:hAnsi="Verdana"/>
          <w:b/>
          <w:lang w:val="ru-RU"/>
        </w:rPr>
        <w:t>трайни</w:t>
      </w:r>
      <w:proofErr w:type="spellEnd"/>
      <w:r w:rsidR="00FB3B8E" w:rsidRPr="00FB3B8E">
        <w:rPr>
          <w:rFonts w:ascii="Verdana" w:hAnsi="Verdana"/>
          <w:b/>
          <w:lang w:val="ru-RU"/>
        </w:rPr>
        <w:t xml:space="preserve"> насаждения– 148 </w:t>
      </w:r>
      <w:proofErr w:type="spellStart"/>
      <w:r w:rsidR="00FB3B8E" w:rsidRPr="00FB3B8E">
        <w:rPr>
          <w:rFonts w:ascii="Verdana" w:hAnsi="Verdana"/>
          <w:b/>
          <w:lang w:val="ru-RU"/>
        </w:rPr>
        <w:t>дка</w:t>
      </w:r>
      <w:proofErr w:type="spellEnd"/>
      <w:r w:rsidR="00FB3B8E" w:rsidRPr="00FB3B8E">
        <w:rPr>
          <w:rFonts w:ascii="Verdana" w:hAnsi="Verdana"/>
          <w:b/>
          <w:lang w:val="ru-RU"/>
        </w:rPr>
        <w:t xml:space="preserve"> </w:t>
      </w:r>
      <w:proofErr w:type="spellStart"/>
      <w:r w:rsidR="00FB3B8E" w:rsidRPr="00FB3B8E">
        <w:rPr>
          <w:rFonts w:ascii="Verdana" w:hAnsi="Verdana"/>
          <w:b/>
          <w:lang w:val="ru-RU"/>
        </w:rPr>
        <w:t>сливи</w:t>
      </w:r>
      <w:proofErr w:type="spellEnd"/>
      <w:r w:rsidR="00FB3B8E" w:rsidRPr="00FB3B8E">
        <w:rPr>
          <w:rFonts w:ascii="Verdana" w:hAnsi="Verdana"/>
          <w:b/>
          <w:lang w:val="ru-RU"/>
        </w:rPr>
        <w:t xml:space="preserve"> и 25,5 </w:t>
      </w:r>
      <w:proofErr w:type="spellStart"/>
      <w:r w:rsidR="00FB3B8E" w:rsidRPr="00FB3B8E">
        <w:rPr>
          <w:rFonts w:ascii="Verdana" w:hAnsi="Verdana"/>
          <w:b/>
          <w:lang w:val="ru-RU"/>
        </w:rPr>
        <w:t>дка</w:t>
      </w:r>
      <w:proofErr w:type="spellEnd"/>
      <w:r w:rsidR="00FB3B8E" w:rsidRPr="00FB3B8E">
        <w:rPr>
          <w:rFonts w:ascii="Verdana" w:hAnsi="Verdana"/>
          <w:b/>
          <w:lang w:val="ru-RU"/>
        </w:rPr>
        <w:t xml:space="preserve"> </w:t>
      </w:r>
      <w:proofErr w:type="spellStart"/>
      <w:r w:rsidR="00FB3B8E" w:rsidRPr="00FB3B8E">
        <w:rPr>
          <w:rFonts w:ascii="Verdana" w:hAnsi="Verdana"/>
          <w:b/>
          <w:lang w:val="ru-RU"/>
        </w:rPr>
        <w:t>череши</w:t>
      </w:r>
      <w:proofErr w:type="spellEnd"/>
      <w:r w:rsidR="00FB3B8E" w:rsidRPr="00FB3B8E">
        <w:rPr>
          <w:rFonts w:ascii="Verdana" w:hAnsi="Verdana"/>
          <w:b/>
          <w:lang w:val="ru-RU"/>
        </w:rPr>
        <w:t xml:space="preserve"> </w:t>
      </w:r>
      <w:proofErr w:type="spellStart"/>
      <w:r w:rsidR="00FB3B8E" w:rsidRPr="00FB3B8E">
        <w:rPr>
          <w:rFonts w:ascii="Verdana" w:hAnsi="Verdana"/>
          <w:b/>
          <w:lang w:val="ru-RU"/>
        </w:rPr>
        <w:t>със</w:t>
      </w:r>
      <w:proofErr w:type="spellEnd"/>
      <w:r w:rsidR="00FB3B8E" w:rsidRPr="00FB3B8E">
        <w:rPr>
          <w:rFonts w:ascii="Verdana" w:hAnsi="Verdana"/>
          <w:b/>
          <w:lang w:val="ru-RU"/>
        </w:rPr>
        <w:t xml:space="preserve"> система за капково напояване на 97 </w:t>
      </w:r>
      <w:proofErr w:type="spellStart"/>
      <w:r w:rsidR="00FB3B8E" w:rsidRPr="00FB3B8E">
        <w:rPr>
          <w:rFonts w:ascii="Verdana" w:hAnsi="Verdana"/>
          <w:b/>
          <w:lang w:val="ru-RU"/>
        </w:rPr>
        <w:t>дка</w:t>
      </w:r>
      <w:proofErr w:type="spellEnd"/>
      <w:r w:rsidR="00FB3B8E" w:rsidRPr="00FB3B8E">
        <w:rPr>
          <w:rFonts w:ascii="Verdana" w:hAnsi="Verdana"/>
          <w:b/>
          <w:lang w:val="ru-RU"/>
        </w:rPr>
        <w:t xml:space="preserve"> </w:t>
      </w:r>
      <w:proofErr w:type="spellStart"/>
      <w:r w:rsidR="00FB3B8E" w:rsidRPr="00FB3B8E">
        <w:rPr>
          <w:rFonts w:ascii="Verdana" w:hAnsi="Verdana"/>
          <w:b/>
          <w:lang w:val="ru-RU"/>
        </w:rPr>
        <w:t>сливи</w:t>
      </w:r>
      <w:proofErr w:type="spellEnd"/>
      <w:r w:rsidR="00FB3B8E" w:rsidRPr="00FB3B8E">
        <w:rPr>
          <w:rFonts w:ascii="Verdana" w:hAnsi="Verdana"/>
          <w:lang w:val="ru-RU"/>
        </w:rPr>
        <w:t xml:space="preserve"> върху </w:t>
      </w:r>
      <w:proofErr w:type="spellStart"/>
      <w:r w:rsidR="00FB3B8E" w:rsidRPr="00FB3B8E">
        <w:rPr>
          <w:rFonts w:ascii="Verdana" w:hAnsi="Verdana"/>
          <w:lang w:val="ru-RU"/>
        </w:rPr>
        <w:t>имоти</w:t>
      </w:r>
      <w:proofErr w:type="spellEnd"/>
      <w:r w:rsidR="00FB3B8E" w:rsidRPr="00FB3B8E">
        <w:rPr>
          <w:rFonts w:ascii="Verdana" w:hAnsi="Verdana"/>
          <w:lang w:val="ru-RU"/>
        </w:rPr>
        <w:t xml:space="preserve"> с №№ 110414, 110416, 110524, 110525, 110527, 110529, 110531, 110547, 110548, 110549, 110551, 110552, 110556, 110557, 110558, 110559, 110562, 110563, 110587, 110588, 110604, 110605, 110606, 110803, 110519, 110550, 110523, 110567, 110554, 277102, 277274, 277413, 277414, 277417, 277424, 277443, 277444</w:t>
      </w:r>
      <w:proofErr w:type="gramEnd"/>
      <w:r w:rsidR="00FB3B8E" w:rsidRPr="00FB3B8E">
        <w:rPr>
          <w:rFonts w:ascii="Verdana" w:hAnsi="Verdana"/>
          <w:lang w:val="ru-RU"/>
        </w:rPr>
        <w:t>, 277446, 277447, 277451, 277453, 277454, 277456, 277458, 277502, 277512, 277924, 277525, 277526, 277527, 277551, 277560, 277700, 277471, 277484, 277486, 277505 и 277472</w:t>
      </w:r>
      <w:r w:rsidR="00FB3B8E">
        <w:rPr>
          <w:rFonts w:ascii="Verdana" w:hAnsi="Verdana"/>
          <w:lang w:val="ru-RU"/>
        </w:rPr>
        <w:t>,</w:t>
      </w:r>
      <w:r w:rsidR="00FB3B8E" w:rsidRPr="00FB3B8E">
        <w:rPr>
          <w:rFonts w:ascii="Verdana" w:hAnsi="Verdana"/>
          <w:lang w:val="ru-RU"/>
        </w:rPr>
        <w:t xml:space="preserve"> по КВС на землището на гр. Перущица</w:t>
      </w:r>
    </w:p>
    <w:p w:rsidR="00791B56" w:rsidRPr="00585907" w:rsidRDefault="00791B56" w:rsidP="007746E7">
      <w:pPr>
        <w:widowControl w:val="0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FB3B8E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FB3B8E">
        <w:rPr>
          <w:rFonts w:ascii="Verdana" w:hAnsi="Verdana"/>
          <w:b/>
          <w:bCs/>
          <w:lang w:val="ru-RU"/>
        </w:rPr>
        <w:t>Стойков</w:t>
      </w:r>
      <w:proofErr w:type="spellEnd"/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53472D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>1.1. Копие от уведомлението по чл. 4, от Наредбата за ОВОС до кмет</w:t>
      </w:r>
      <w:r w:rsidR="00FB3B8E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Община </w:t>
      </w:r>
      <w:r w:rsidR="00FB3B8E">
        <w:rPr>
          <w:rFonts w:ascii="Verdana" w:hAnsi="Verdana"/>
          <w:lang w:val="bg-BG"/>
        </w:rPr>
        <w:t>Перущица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980335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FB3B8E">
        <w:rPr>
          <w:rFonts w:ascii="Verdana" w:hAnsi="Verdana"/>
          <w:lang w:val="bg-BG"/>
        </w:rPr>
        <w:t>та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FB3B8E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B3B8E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18C" w:rsidRDefault="00E9118C">
      <w:r>
        <w:separator/>
      </w:r>
    </w:p>
  </w:endnote>
  <w:endnote w:type="continuationSeparator" w:id="0">
    <w:p w:rsidR="00E9118C" w:rsidRDefault="00E91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10E231" wp14:editId="6EC252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45C409" wp14:editId="7A7E6B7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D32B470" wp14:editId="5D4101A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914AE9" wp14:editId="0EF38BF6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18C" w:rsidRDefault="00E9118C">
      <w:r>
        <w:separator/>
      </w:r>
    </w:p>
  </w:footnote>
  <w:footnote w:type="continuationSeparator" w:id="0">
    <w:p w:rsidR="00E9118C" w:rsidRDefault="00E91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E5185A" wp14:editId="02E412B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AF6834" wp14:editId="1E3D455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992EA1" wp14:editId="229EB28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A50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335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272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18C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B8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B334E-9C77-4030-AD7D-211D58F3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2016-12-08T14:08:00Z</cp:lastPrinted>
  <dcterms:created xsi:type="dcterms:W3CDTF">2016-12-08T14:06:00Z</dcterms:created>
  <dcterms:modified xsi:type="dcterms:W3CDTF">2016-12-14T08:29:00Z</dcterms:modified>
</cp:coreProperties>
</file>